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9D" w:rsidRDefault="00157B9D" w:rsidP="00796B0D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2A408C">
        <w:rPr>
          <w:sz w:val="28"/>
          <w:szCs w:val="28"/>
        </w:rPr>
        <w:t>22.04</w:t>
      </w:r>
      <w:r w:rsidR="001778CF" w:rsidRPr="00D92FFB">
        <w:rPr>
          <w:sz w:val="28"/>
          <w:szCs w:val="28"/>
        </w:rPr>
        <w:t>.202</w:t>
      </w:r>
      <w:r w:rsidR="00C05393">
        <w:rPr>
          <w:sz w:val="28"/>
          <w:szCs w:val="28"/>
        </w:rPr>
        <w:t>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3005F3" w:rsidRPr="00D92FFB">
        <w:rPr>
          <w:sz w:val="28"/>
          <w:szCs w:val="28"/>
        </w:rPr>
        <w:t xml:space="preserve"> </w:t>
      </w:r>
      <w:r w:rsidR="002A408C">
        <w:rPr>
          <w:sz w:val="28"/>
          <w:szCs w:val="28"/>
        </w:rPr>
        <w:t>2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157B9D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157B9D">
        <w:rPr>
          <w:sz w:val="28"/>
          <w:szCs w:val="28"/>
        </w:rPr>
        <w:t>1168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2A408C" w:rsidRPr="002A408C" w:rsidRDefault="002A408C" w:rsidP="002A408C">
      <w:pPr>
        <w:numPr>
          <w:ilvl w:val="0"/>
          <w:numId w:val="7"/>
        </w:numPr>
        <w:spacing w:after="200" w:line="276" w:lineRule="auto"/>
        <w:ind w:left="0" w:firstLine="0"/>
        <w:contextualSpacing/>
        <w:jc w:val="both"/>
      </w:pPr>
      <w:bookmarkStart w:id="0" w:name="_Hlk83202402"/>
      <w:r>
        <w:t>П</w:t>
      </w:r>
      <w:r w:rsidRPr="002A408C">
        <w:t xml:space="preserve">озиции 9, 15 Спецификации (Приложение №1 к Договору) </w:t>
      </w:r>
      <w:r>
        <w:t xml:space="preserve">изложены </w:t>
      </w:r>
      <w:r w:rsidRPr="002A408C">
        <w:t>в следующей редакции: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567"/>
        <w:gridCol w:w="567"/>
        <w:gridCol w:w="992"/>
        <w:gridCol w:w="992"/>
        <w:gridCol w:w="993"/>
        <w:gridCol w:w="1134"/>
        <w:gridCol w:w="1134"/>
      </w:tblGrid>
      <w:tr w:rsidR="002A408C" w:rsidRPr="002A408C" w:rsidTr="00544736">
        <w:trPr>
          <w:trHeight w:val="748"/>
        </w:trPr>
        <w:tc>
          <w:tcPr>
            <w:tcW w:w="568" w:type="dxa"/>
            <w:shd w:val="clear" w:color="auto" w:fill="auto"/>
            <w:vAlign w:val="center"/>
            <w:hideMark/>
          </w:tcPr>
          <w:bookmarkEnd w:id="0"/>
          <w:p w:rsidR="002A408C" w:rsidRPr="002A408C" w:rsidRDefault="002A408C" w:rsidP="002A408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408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2A408C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2A408C"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A408C" w:rsidRPr="002A408C" w:rsidRDefault="002A408C" w:rsidP="002A408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408C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408C" w:rsidRPr="002A408C" w:rsidRDefault="002A408C" w:rsidP="002A408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408C">
              <w:rPr>
                <w:b/>
                <w:bCs/>
                <w:color w:val="000000"/>
                <w:sz w:val="16"/>
                <w:szCs w:val="16"/>
              </w:rPr>
              <w:t>Ставка НДС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408C" w:rsidRPr="002A408C" w:rsidRDefault="002A408C" w:rsidP="002A408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408C"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408C" w:rsidRPr="002A408C" w:rsidRDefault="002A408C" w:rsidP="002A408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408C">
              <w:rPr>
                <w:b/>
                <w:bCs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408C" w:rsidRPr="002A408C" w:rsidRDefault="002A408C" w:rsidP="002A408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408C">
              <w:rPr>
                <w:b/>
                <w:bCs/>
                <w:color w:val="000000"/>
                <w:sz w:val="16"/>
                <w:szCs w:val="16"/>
              </w:rPr>
              <w:t>Цена за единицу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408C" w:rsidRPr="002A408C" w:rsidRDefault="002A408C" w:rsidP="002A408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408C">
              <w:rPr>
                <w:b/>
                <w:bCs/>
                <w:color w:val="000000"/>
                <w:sz w:val="16"/>
                <w:szCs w:val="16"/>
              </w:rPr>
              <w:t>Сумма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A408C" w:rsidRPr="002A408C" w:rsidRDefault="002A408C" w:rsidP="002A408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408C">
              <w:rPr>
                <w:b/>
                <w:bCs/>
                <w:color w:val="000000"/>
                <w:sz w:val="16"/>
                <w:szCs w:val="16"/>
              </w:rPr>
              <w:t xml:space="preserve">Страна </w:t>
            </w:r>
            <w:proofErr w:type="spellStart"/>
            <w:r w:rsidRPr="002A408C">
              <w:rPr>
                <w:b/>
                <w:bCs/>
                <w:color w:val="000000"/>
                <w:sz w:val="16"/>
                <w:szCs w:val="16"/>
              </w:rPr>
              <w:t>производитедь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408C" w:rsidRPr="002A408C" w:rsidRDefault="002A408C" w:rsidP="002A408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408C">
              <w:rPr>
                <w:b/>
                <w:bCs/>
                <w:color w:val="000000"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408C" w:rsidRPr="002A408C" w:rsidRDefault="002A408C" w:rsidP="002A408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408C">
              <w:rPr>
                <w:b/>
                <w:bCs/>
                <w:color w:val="000000"/>
                <w:sz w:val="16"/>
                <w:szCs w:val="16"/>
              </w:rPr>
              <w:t>ОКПД</w:t>
            </w:r>
            <w:proofErr w:type="gramStart"/>
            <w:r w:rsidRPr="002A408C"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2A408C" w:rsidRPr="002A408C" w:rsidTr="00544736">
        <w:trPr>
          <w:trHeight w:val="465"/>
        </w:trPr>
        <w:tc>
          <w:tcPr>
            <w:tcW w:w="568" w:type="dxa"/>
            <w:shd w:val="clear" w:color="auto" w:fill="auto"/>
            <w:noWrap/>
            <w:vAlign w:val="bottom"/>
          </w:tcPr>
          <w:p w:rsidR="002A408C" w:rsidRPr="002A408C" w:rsidRDefault="002A408C" w:rsidP="002A408C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2A408C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A408C" w:rsidRPr="002A408C" w:rsidRDefault="002A408C" w:rsidP="002A408C">
            <w:pPr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Беспроводной</w:t>
            </w:r>
            <w:r w:rsidRPr="002A408C">
              <w:rPr>
                <w:rFonts w:eastAsia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электростимулятор</w:t>
            </w:r>
            <w:proofErr w:type="spellEnd"/>
            <w:r w:rsidRPr="002A408C">
              <w:rPr>
                <w:rFonts w:eastAsia="Calibri"/>
                <w:color w:val="000000"/>
                <w:sz w:val="16"/>
                <w:szCs w:val="16"/>
                <w:lang w:val="en-US" w:eastAsia="en-US"/>
              </w:rPr>
              <w:t xml:space="preserve"> Wireless Pro Dock (Chattanooga Wireless Professional Full 4CH)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A408C" w:rsidRPr="002A408C" w:rsidRDefault="002A408C" w:rsidP="002A408C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A408C" w:rsidRPr="002A408C" w:rsidRDefault="002A408C" w:rsidP="002A408C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08C" w:rsidRPr="002A408C" w:rsidRDefault="002A408C" w:rsidP="002A408C">
            <w:pPr>
              <w:spacing w:line="276" w:lineRule="auto"/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A408C" w:rsidRPr="002A408C" w:rsidRDefault="002A408C" w:rsidP="002A408C">
            <w:pPr>
              <w:spacing w:line="276" w:lineRule="auto"/>
              <w:ind w:left="-111"/>
              <w:jc w:val="right"/>
              <w:rPr>
                <w:color w:val="000000"/>
                <w:sz w:val="16"/>
                <w:szCs w:val="16"/>
              </w:rPr>
            </w:pPr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195 000,00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A408C" w:rsidRPr="002A408C" w:rsidRDefault="002A408C" w:rsidP="002A408C">
            <w:pPr>
              <w:spacing w:line="276" w:lineRule="auto"/>
              <w:ind w:left="-109"/>
              <w:jc w:val="right"/>
              <w:rPr>
                <w:color w:val="000000"/>
                <w:sz w:val="16"/>
                <w:szCs w:val="16"/>
              </w:rPr>
            </w:pPr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390 000,00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408C" w:rsidRPr="002A408C" w:rsidRDefault="002A408C" w:rsidP="002A408C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Мексика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A408C" w:rsidRPr="002A408C" w:rsidRDefault="002A408C" w:rsidP="002A408C">
            <w:pPr>
              <w:spacing w:line="276" w:lineRule="auto"/>
              <w:ind w:left="37" w:right="-114"/>
              <w:rPr>
                <w:color w:val="000000"/>
                <w:sz w:val="16"/>
                <w:szCs w:val="16"/>
              </w:rPr>
            </w:pPr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Соединенные Штаты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A408C" w:rsidRPr="002A408C" w:rsidRDefault="002A408C" w:rsidP="002A408C">
            <w:pPr>
              <w:spacing w:line="276" w:lineRule="auto"/>
              <w:ind w:right="-248"/>
              <w:rPr>
                <w:color w:val="000000"/>
                <w:sz w:val="16"/>
                <w:szCs w:val="16"/>
              </w:rPr>
            </w:pPr>
            <w:r w:rsidRPr="002A408C">
              <w:rPr>
                <w:rFonts w:eastAsia="Calibri"/>
                <w:color w:val="1A1A1A"/>
                <w:sz w:val="16"/>
                <w:szCs w:val="16"/>
                <w:lang w:eastAsia="en-US"/>
              </w:rPr>
              <w:t>32.50.21.112</w:t>
            </w:r>
          </w:p>
        </w:tc>
      </w:tr>
      <w:tr w:rsidR="002A408C" w:rsidRPr="002A408C" w:rsidTr="00544736">
        <w:trPr>
          <w:trHeight w:val="465"/>
        </w:trPr>
        <w:tc>
          <w:tcPr>
            <w:tcW w:w="568" w:type="dxa"/>
            <w:shd w:val="clear" w:color="auto" w:fill="auto"/>
            <w:noWrap/>
            <w:vAlign w:val="bottom"/>
          </w:tcPr>
          <w:p w:rsidR="002A408C" w:rsidRPr="002A408C" w:rsidRDefault="002A408C" w:rsidP="002A408C">
            <w:pPr>
              <w:spacing w:line="276" w:lineRule="auto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2A408C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A408C" w:rsidRPr="002A408C" w:rsidRDefault="002A408C" w:rsidP="002A408C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Прибор по уходу за стоматологическими инструментами </w:t>
            </w:r>
            <w:proofErr w:type="spellStart"/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QUATTROcare</w:t>
            </w:r>
            <w:proofErr w:type="spellEnd"/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Plus</w:t>
            </w:r>
            <w:proofErr w:type="spellEnd"/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2124А,  </w:t>
            </w:r>
            <w:proofErr w:type="spellStart"/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КаВо</w:t>
            </w:r>
            <w:proofErr w:type="spellEnd"/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Дентал</w:t>
            </w:r>
            <w:proofErr w:type="spellEnd"/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ГмбХ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2A408C" w:rsidRPr="002A408C" w:rsidRDefault="002A408C" w:rsidP="002A408C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408C" w:rsidRPr="002A408C" w:rsidRDefault="002A408C" w:rsidP="002A408C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A408C" w:rsidRPr="002A408C" w:rsidRDefault="002A408C" w:rsidP="002A408C">
            <w:pPr>
              <w:spacing w:line="276" w:lineRule="auto"/>
              <w:ind w:left="-108"/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Без НДС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408C" w:rsidRPr="002A408C" w:rsidRDefault="002A408C" w:rsidP="002A408C">
            <w:pPr>
              <w:spacing w:line="276" w:lineRule="auto"/>
              <w:ind w:left="-111"/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90 200,00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408C" w:rsidRPr="002A408C" w:rsidRDefault="002A408C" w:rsidP="002A408C">
            <w:pPr>
              <w:spacing w:line="276" w:lineRule="auto"/>
              <w:ind w:left="-109"/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180 400,00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A408C" w:rsidRPr="002A408C" w:rsidRDefault="002A408C" w:rsidP="002A408C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Германия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08C" w:rsidRPr="002A408C" w:rsidRDefault="002A408C" w:rsidP="002A408C">
            <w:pPr>
              <w:spacing w:line="276" w:lineRule="auto"/>
              <w:ind w:left="37" w:right="-114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A408C">
              <w:rPr>
                <w:rFonts w:eastAsia="Calibri"/>
                <w:color w:val="000000"/>
                <w:sz w:val="16"/>
                <w:szCs w:val="16"/>
                <w:lang w:eastAsia="en-US"/>
              </w:rPr>
              <w:t>Венгрия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08C" w:rsidRPr="002A408C" w:rsidRDefault="002A408C" w:rsidP="002A408C">
            <w:pPr>
              <w:spacing w:line="276" w:lineRule="auto"/>
              <w:ind w:right="-248"/>
              <w:rPr>
                <w:rFonts w:eastAsia="Calibri"/>
                <w:color w:val="1A1A1A"/>
                <w:sz w:val="16"/>
                <w:szCs w:val="16"/>
                <w:lang w:eastAsia="en-US"/>
              </w:rPr>
            </w:pPr>
            <w:r w:rsidRPr="002A408C">
              <w:rPr>
                <w:rFonts w:eastAsia="Calibri"/>
                <w:color w:val="1A1A1A"/>
                <w:sz w:val="16"/>
                <w:szCs w:val="16"/>
                <w:lang w:eastAsia="en-US"/>
              </w:rPr>
              <w:t>32.50.11.190</w:t>
            </w:r>
          </w:p>
        </w:tc>
      </w:tr>
    </w:tbl>
    <w:p w:rsidR="002A408C" w:rsidRPr="002A408C" w:rsidRDefault="002A408C" w:rsidP="002A408C">
      <w:pPr>
        <w:jc w:val="both"/>
        <w:rPr>
          <w:rFonts w:eastAsia="Calibri"/>
          <w:sz w:val="20"/>
          <w:szCs w:val="20"/>
          <w:lang w:eastAsia="en-US"/>
        </w:rPr>
      </w:pPr>
    </w:p>
    <w:p w:rsidR="002A408C" w:rsidRPr="002A408C" w:rsidRDefault="002A408C" w:rsidP="002A408C">
      <w:pPr>
        <w:numPr>
          <w:ilvl w:val="0"/>
          <w:numId w:val="7"/>
        </w:numPr>
        <w:spacing w:after="200" w:line="276" w:lineRule="auto"/>
        <w:ind w:left="0" w:hanging="11"/>
        <w:jc w:val="both"/>
        <w:rPr>
          <w:rFonts w:eastAsia="Calibri"/>
        </w:rPr>
      </w:pPr>
      <w:r w:rsidRPr="002A408C">
        <w:rPr>
          <w:rFonts w:eastAsia="Calibri"/>
        </w:rPr>
        <w:t xml:space="preserve">Пункт 2.1. Договора изложить в следующей редакции: </w:t>
      </w:r>
    </w:p>
    <w:p w:rsidR="002A408C" w:rsidRPr="002A408C" w:rsidRDefault="002A408C" w:rsidP="002A408C">
      <w:pPr>
        <w:ind w:firstLine="708"/>
        <w:jc w:val="both"/>
        <w:rPr>
          <w:rFonts w:eastAsia="Calibri"/>
        </w:rPr>
      </w:pPr>
      <w:r w:rsidRPr="002A408C">
        <w:rPr>
          <w:rFonts w:eastAsia="Calibri"/>
        </w:rPr>
        <w:t>«Поставка Товара осуществляется по заявке Покупателя в период с 15.02.2022 по 30.08.2022.».</w:t>
      </w:r>
    </w:p>
    <w:p w:rsidR="002A408C" w:rsidRPr="002A408C" w:rsidRDefault="002A408C" w:rsidP="002A408C">
      <w:pPr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rFonts w:eastAsia="Calibri"/>
        </w:rPr>
      </w:pPr>
      <w:r w:rsidRPr="002A408C">
        <w:rPr>
          <w:rFonts w:eastAsia="Calibri"/>
        </w:rPr>
        <w:t xml:space="preserve">Пункт 2.2. Договора изложить в следующей редакции: </w:t>
      </w:r>
    </w:p>
    <w:p w:rsidR="002A408C" w:rsidRPr="002A408C" w:rsidRDefault="002A408C" w:rsidP="002A408C">
      <w:pPr>
        <w:spacing w:after="200" w:line="276" w:lineRule="auto"/>
        <w:ind w:firstLine="708"/>
        <w:contextualSpacing/>
        <w:jc w:val="both"/>
        <w:rPr>
          <w:rFonts w:eastAsia="Calibri"/>
        </w:rPr>
      </w:pPr>
      <w:r w:rsidRPr="002A408C">
        <w:rPr>
          <w:rFonts w:eastAsia="Calibri"/>
        </w:rPr>
        <w:t xml:space="preserve">«Доставка Товара по адресу: Российская Федерация, г. Москва, улица Маршала Тимошенко, д.15 или г. Одинцово, ул. Транспортная д.8, осуществляется транспортом Поставщика и включена в стоимость Товара.  Адрес доставки указывается в заявке». </w:t>
      </w:r>
    </w:p>
    <w:p w:rsidR="006C2E4F" w:rsidRDefault="006C2E4F" w:rsidP="002A1EE0">
      <w:pPr>
        <w:pStyle w:val="a3"/>
        <w:ind w:left="0" w:firstLine="709"/>
        <w:jc w:val="both"/>
        <w:rPr>
          <w:bCs/>
          <w:sz w:val="26"/>
          <w:szCs w:val="26"/>
        </w:rPr>
      </w:pPr>
    </w:p>
    <w:p w:rsidR="00323EE6" w:rsidRDefault="00323EE6" w:rsidP="002A1EE0">
      <w:pPr>
        <w:pStyle w:val="a3"/>
        <w:ind w:left="0" w:firstLine="709"/>
        <w:jc w:val="both"/>
        <w:rPr>
          <w:bCs/>
          <w:sz w:val="26"/>
          <w:szCs w:val="26"/>
        </w:rPr>
      </w:pPr>
    </w:p>
    <w:p w:rsidR="00CC1AD4" w:rsidRPr="00D92FFB" w:rsidRDefault="00CC1AD4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 xml:space="preserve">Заместитель Генерального директора-начальник управления </w:t>
      </w:r>
      <w:r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__________________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подразделения)   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2A547B" w:rsidRPr="002A547B">
        <w:rPr>
          <w:sz w:val="26"/>
          <w:szCs w:val="26"/>
        </w:rPr>
        <w:t xml:space="preserve">                 </w:t>
      </w:r>
      <w:r w:rsidR="002A547B" w:rsidRPr="000D38EB">
        <w:rPr>
          <w:sz w:val="26"/>
          <w:szCs w:val="26"/>
          <w:u w:val="single"/>
        </w:rPr>
        <w:t xml:space="preserve"> </w:t>
      </w:r>
      <w:r w:rsidR="002A408C">
        <w:rPr>
          <w:sz w:val="26"/>
          <w:szCs w:val="26"/>
          <w:u w:val="single"/>
        </w:rPr>
        <w:t>А. Е. Сахневич</w:t>
      </w:r>
      <w:bookmarkStart w:id="1" w:name="_GoBack"/>
      <w:bookmarkEnd w:id="1"/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 xml:space="preserve">(подпись)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0C9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CEE"/>
    <w:multiLevelType w:val="hybridMultilevel"/>
    <w:tmpl w:val="899809B4"/>
    <w:lvl w:ilvl="0" w:tplc="17E4C7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4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57B9D"/>
    <w:rsid w:val="001778CF"/>
    <w:rsid w:val="001E1605"/>
    <w:rsid w:val="00212F99"/>
    <w:rsid w:val="002A1EE0"/>
    <w:rsid w:val="002A408C"/>
    <w:rsid w:val="002A547B"/>
    <w:rsid w:val="002C466E"/>
    <w:rsid w:val="003005F3"/>
    <w:rsid w:val="00323EE6"/>
    <w:rsid w:val="00497115"/>
    <w:rsid w:val="004B4AB9"/>
    <w:rsid w:val="0051784F"/>
    <w:rsid w:val="005834B3"/>
    <w:rsid w:val="005F5E27"/>
    <w:rsid w:val="006739CA"/>
    <w:rsid w:val="00690553"/>
    <w:rsid w:val="006B19D8"/>
    <w:rsid w:val="006C2E4F"/>
    <w:rsid w:val="006F2B4C"/>
    <w:rsid w:val="006F3E5C"/>
    <w:rsid w:val="00796B0D"/>
    <w:rsid w:val="007B68E5"/>
    <w:rsid w:val="007B6CC6"/>
    <w:rsid w:val="007D6ECD"/>
    <w:rsid w:val="0083201E"/>
    <w:rsid w:val="008A2F79"/>
    <w:rsid w:val="008D222E"/>
    <w:rsid w:val="008E0C97"/>
    <w:rsid w:val="00932CC7"/>
    <w:rsid w:val="009B03A3"/>
    <w:rsid w:val="009B1847"/>
    <w:rsid w:val="009C5CFD"/>
    <w:rsid w:val="009E70E3"/>
    <w:rsid w:val="00A90AC9"/>
    <w:rsid w:val="00A938B3"/>
    <w:rsid w:val="00AC774F"/>
    <w:rsid w:val="00AD65C3"/>
    <w:rsid w:val="00B240A6"/>
    <w:rsid w:val="00C05393"/>
    <w:rsid w:val="00C37273"/>
    <w:rsid w:val="00C80E92"/>
    <w:rsid w:val="00CC08D2"/>
    <w:rsid w:val="00CC1AD4"/>
    <w:rsid w:val="00CD0086"/>
    <w:rsid w:val="00D92FFB"/>
    <w:rsid w:val="00DF13B7"/>
    <w:rsid w:val="00E76A2E"/>
    <w:rsid w:val="00E85BF2"/>
    <w:rsid w:val="00EA58C2"/>
    <w:rsid w:val="00F86D03"/>
    <w:rsid w:val="00FD648B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2229-A80E-442E-BAFC-4D5B2A81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Сахневич Анна Евгеньевна</cp:lastModifiedBy>
  <cp:revision>32</cp:revision>
  <cp:lastPrinted>2022-01-21T12:27:00Z</cp:lastPrinted>
  <dcterms:created xsi:type="dcterms:W3CDTF">2020-04-24T07:23:00Z</dcterms:created>
  <dcterms:modified xsi:type="dcterms:W3CDTF">2022-04-25T05:37:00Z</dcterms:modified>
</cp:coreProperties>
</file>